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5E5E5" w:themeColor="accent4" w:themeTint="33"/>
  <w:body>
    <w:p w14:paraId="026A89AF" w14:textId="77777777" w:rsidR="0035042D" w:rsidRPr="0035042D" w:rsidRDefault="001E2677" w:rsidP="003B3330">
      <w:pPr>
        <w:jc w:val="center"/>
        <w:rPr>
          <w:b/>
          <w:sz w:val="28"/>
          <w:szCs w:val="28"/>
          <w:u w:val="single"/>
        </w:rPr>
      </w:pPr>
      <w:r>
        <w:rPr>
          <w:b/>
          <w:sz w:val="28"/>
          <w:szCs w:val="28"/>
          <w:u w:val="single"/>
        </w:rPr>
        <w:t>XEERKA QOYSKA Hawlgelinta</w:t>
      </w:r>
    </w:p>
    <w:p w14:paraId="4C30B499" w14:textId="31580641" w:rsidR="003B3330" w:rsidRPr="0035042D" w:rsidRDefault="004853A3" w:rsidP="003B3330">
      <w:pPr>
        <w:jc w:val="center"/>
        <w:rPr>
          <w:b/>
          <w:sz w:val="26"/>
          <w:szCs w:val="26"/>
        </w:rPr>
      </w:pPr>
      <w:r>
        <w:rPr>
          <w:b/>
          <w:sz w:val="26"/>
          <w:szCs w:val="26"/>
        </w:rPr>
        <w:t>Diehl Hoose 202</w:t>
      </w:r>
      <w:r w:rsidR="005437C5">
        <w:rPr>
          <w:b/>
          <w:sz w:val="26"/>
          <w:szCs w:val="26"/>
        </w:rPr>
        <w:t>3</w:t>
      </w:r>
      <w:r>
        <w:rPr>
          <w:b/>
          <w:sz w:val="26"/>
          <w:szCs w:val="26"/>
        </w:rPr>
        <w:t>-202</w:t>
      </w:r>
      <w:r w:rsidR="005437C5">
        <w:rPr>
          <w:b/>
          <w:sz w:val="26"/>
          <w:szCs w:val="26"/>
        </w:rPr>
        <w:t>4</w:t>
      </w:r>
    </w:p>
    <w:p w14:paraId="038D2A01" w14:textId="77777777" w:rsidR="003B3330" w:rsidRPr="0035042D" w:rsidRDefault="003B3330" w:rsidP="003B3330">
      <w:r w:rsidRPr="0035042D">
        <w:t>Dugsiyada Dadweynaha Erie ayaa waxaa ka go'an inay aaminsan in dhammaan carruurtu ay ka baran karaa oo qiray, in waalidka la wadaagi go'an dugsiga ee guusha waxbarasho ee carruurtooda.</w:t>
      </w:r>
    </w:p>
    <w:p w14:paraId="5991195D" w14:textId="77777777" w:rsidR="00C46CAC" w:rsidRPr="0035042D" w:rsidRDefault="003B3330" w:rsidP="003B3330">
      <w:r w:rsidRPr="0035042D">
        <w:t>Waxaan aqoonsan yahay waxbarashada ilmuhu inay tahay mas'uuliyad ay wadaagaan dugsiga iyo qoyska iyo isku raaceen in ay si wax ku ool ah loo baro ardayda oo dhan, dugsiyada iyo waalidka / wakiilada waa in ay u wada shaqeeyaan wadajir.</w:t>
      </w:r>
    </w:p>
    <w:p w14:paraId="2E86FD0C" w14:textId="77777777" w:rsidR="00C46CAC" w:rsidRPr="0035042D" w:rsidRDefault="00C46CAC" w:rsidP="003B3330">
      <w:r w:rsidRPr="0035042D">
        <w:t>Waxaanu ku qeexnaa waalidka / wakiilada iyo ka qaybgalka qoyska sidii geeddi-socodka ah ee socda in caawisaa waalidiinta iyo qoysaska in kulan ay waajib aasaasiga ah sida baraha koowaad ee ilmahooda. Waxaan dhiirrigelin doonaa cad wadahadal laba-jid u dhexeeya guriga iyo dugsiga iyo taageerada waalidiinta / masuuliyiinta sida madaxda iyo go'aamada gaara heer walba oo ku saabsan waxbarashada ilmahooda.</w:t>
      </w:r>
    </w:p>
    <w:p w14:paraId="0BA67D4B" w14:textId="77777777" w:rsidR="00BA212E" w:rsidRDefault="00C46CAC" w:rsidP="003B3330">
      <w:r w:rsidRPr="0035042D">
        <w:t>Dhamaan qoysaska Diehl waxaa lagu dhiirigelinayaa in ay ku lug qorshaynta, horumarinta, iyo dib u eegista ah ee Barnaamijka Dugsiga-Wide iyo Qawaaniinta ee dugsiga. Diehl Elementary dhiiri qoyska-lug iyo taageerada iskaashiga guriga, dugsiga, iyo beesha ka mid ah iyagoo siinaya macluumaad ku saabsan manhajka, kartida tacliinta, iyo ayadoo la siinayo tababar iyo qalab loogu talagalay qoysaska si ay u caawiyaan ilmahooda ku guuleystaan.</w:t>
      </w:r>
    </w:p>
    <w:p w14:paraId="0D21681D" w14:textId="77777777" w:rsidR="007D4CCE" w:rsidRPr="0035042D" w:rsidRDefault="007D4CCE" w:rsidP="003B3330">
      <w:r w:rsidRPr="0035042D">
        <w:t xml:space="preserve">Barnaamijka Waalid / Masuul Involvement ka mid noqon doona a-waalidka dugsiga / wakiilada is haysta iyo taageerada horumarinta, </w:t>
      </w:r>
      <w:r w:rsidRPr="0035042D">
        <w:t>fulinta, iyo qiimaynta caadiga ah ee barnaamijka waalidka-ka qaybgalka waalidiinta.</w:t>
      </w:r>
    </w:p>
    <w:p w14:paraId="55A3C70C" w14:textId="77777777" w:rsidR="007D4CCE" w:rsidRDefault="007D4CCE" w:rsidP="007D4CCE">
      <w:pPr>
        <w:pStyle w:val="ListParagraph"/>
        <w:numPr>
          <w:ilvl w:val="0"/>
          <w:numId w:val="1"/>
        </w:numPr>
      </w:pPr>
      <w:r w:rsidRPr="0035042D">
        <w:t>Siyaasadda Waalidka / Mas'uulka Involvement loo qaybin doonaa si dhammaan qoysaska sannad kasta dayrta. Waxaa guriga loo diri doonaa ardayda. Intaa waxaa dheer, siyaasadda loo qaybin doonaa si dhammaan qoysaska cusub isqorista sanad dugsiyeedka oo dhan, iyo sidoo kale in la posted on website Diehl ee.</w:t>
      </w:r>
    </w:p>
    <w:p w14:paraId="0717FF24" w14:textId="77777777" w:rsidR="0035042D" w:rsidRDefault="0035042D" w:rsidP="007D4CCE">
      <w:pPr>
        <w:pStyle w:val="ListParagraph"/>
        <w:numPr>
          <w:ilvl w:val="0"/>
          <w:numId w:val="1"/>
        </w:numPr>
      </w:pPr>
      <w:r>
        <w:t>In guga, qoysaska oo dhan waxaa lagu siin doonaa fursad in dib loo eego Siyaasadda Kaqaybgalka Waalidka ee hadda si ay u bixiyaan jawaab-celin ama ku talinaynaa isbedel sannad dugsiyeedka soo socda.</w:t>
      </w:r>
    </w:p>
    <w:p w14:paraId="3EA3AB25" w14:textId="77777777" w:rsidR="0035042D" w:rsidRDefault="0035042D" w:rsidP="007D4CCE">
      <w:pPr>
        <w:pStyle w:val="ListParagraph"/>
        <w:numPr>
          <w:ilvl w:val="0"/>
          <w:numId w:val="1"/>
        </w:numPr>
      </w:pPr>
      <w:r>
        <w:t>Waalidka / kulamada Guardian, shirarka, iyo dhacdooyinka waxaa la siiyaa sanadka oo dhan iyo waqtiyo kala duwan ee maalinta si fiican meel jadwalka waalidka. habeen Family in la qabtaa laga maalgelin doonaa by lacagta Title I.</w:t>
      </w:r>
    </w:p>
    <w:p w14:paraId="27E98495" w14:textId="77777777" w:rsidR="0035042D" w:rsidRDefault="004D4E30" w:rsidP="007D4CCE">
      <w:pPr>
        <w:pStyle w:val="ListParagraph"/>
        <w:numPr>
          <w:ilvl w:val="0"/>
          <w:numId w:val="1"/>
        </w:numPr>
      </w:pPr>
      <w:r>
        <w:t>Waalidka / Wakiilada waxaa lagu wargeliyay sannad kasta oo ka mid ah shuruudaha School-Wide iyo tilmaamaha, iyo sidoo kale la filayaa in heerarka aqoonta waxbarasho iyo natiijada qiimeynta ardayga shaqsi (oo ay ku jiraan qiimaynta gobolka). Isgaarsiinta oo ku saabsan tilmaamaha School-Wide dhacdaa iyada oo loo marayo dhacdooyinka qoyska, shirarka waalidka iyo macalimiinta, khayraadka gurigiisii ​​u diray, iyo websites dugsiga iyo degmada. Warbixin ku saabsan waxqabadka iyo aqoonta waxbarasho ee heerarka ardayda dhacdaa inta lagu jiro shirarka waalid-macalin.</w:t>
      </w:r>
    </w:p>
    <w:p w14:paraId="44900F50" w14:textId="77777777" w:rsidR="00B816F3" w:rsidRDefault="00B816F3" w:rsidP="007D4CCE">
      <w:pPr>
        <w:pStyle w:val="ListParagraph"/>
        <w:numPr>
          <w:ilvl w:val="0"/>
          <w:numId w:val="1"/>
        </w:numPr>
      </w:pPr>
      <w:r>
        <w:lastRenderedPageBreak/>
        <w:t>jawaabaha waqtigii la siiyaa dhammaan wixii su'aalo iyo talooyin. Qoysaska waxaa lagu casuumay oo lagu dhiirigelinayaa in ay ka qayb qaataan waxbarashada ilmahooda iyada oo loo marayo ka qaybqaadashada dhacdooyinka Waalid / Masuul Involvement iyo hawlaha.</w:t>
      </w:r>
    </w:p>
    <w:p w14:paraId="65A838F7" w14:textId="77777777" w:rsidR="005B12F3" w:rsidRDefault="005B12F3" w:rsidP="007D4CCE">
      <w:pPr>
        <w:pStyle w:val="ListParagraph"/>
        <w:numPr>
          <w:ilvl w:val="0"/>
          <w:numId w:val="1"/>
        </w:numPr>
      </w:pPr>
      <w:r>
        <w:t>Guardian Compact Waalidka The School-Wide / kasbada waalidka / wakiilada, shaqaalaha, iyo ardayda si ay u wadaagaan mas'uuliyadda fiicnaaday horumarka ardayga. is haysta wuxuu hoosta ka xariiqayaa xilalka si waalidka / wakiilada, shaqaalaha, ardayda, iyo bulshada wada shaqayn karaan si ay ugu caawiyaan ardayda hanashada tacliin heer sare ah. is haysta waxaa loo qaybiyey dayrta.</w:t>
      </w:r>
    </w:p>
    <w:p w14:paraId="019E51D2" w14:textId="77777777" w:rsidR="005B12F3" w:rsidRDefault="00BA212E" w:rsidP="007D4CCE">
      <w:pPr>
        <w:pStyle w:val="ListParagraph"/>
        <w:numPr>
          <w:ilvl w:val="0"/>
          <w:numId w:val="1"/>
        </w:numPr>
      </w:pPr>
      <w:r>
        <w:t>Diehl School siisaa fursado badan oo loogu talagalay qoysaska si loo horumariyo iskaashiga Guriga / dugsiga si kor loogu qaado waxbarashada ardayda. Qoysaska waxaa la siiyaa taageero si ay ula socdaan horumarka ardayga. horumarka ardayga waxaa lagula socdaa by kaararka warbixinta, xogta qiimaynta, shirarka waalidka / mas'uulka iyo macalimiinta, iyo portal waalidka iyo xidhiidhka guriga / dugsiga. Qoysaska waxaa lagu dhiirigelinayaa inay ka qayb qaataan iyo inay xajiyaan oo reading koritaanka by reading iyo maalin kasta ay la leeyihiin ilmahooda. Our dugsiga waxay kaalmo siisaa qoysaska ku saabsan sida ay uga qayb qaadan karaan go'aannada la xiriira waxbarashada ardayga.</w:t>
      </w:r>
    </w:p>
    <w:p w14:paraId="31B5A2F5" w14:textId="77777777" w:rsidR="007E09F9" w:rsidRDefault="000A763E" w:rsidP="007D4CCE">
      <w:pPr>
        <w:pStyle w:val="ListParagraph"/>
        <w:numPr>
          <w:ilvl w:val="0"/>
          <w:numId w:val="1"/>
        </w:numPr>
      </w:pPr>
      <w:r>
        <w:t xml:space="preserve">wadataa dugsiga Our iyo isku / barnaamijyada Kaqaybgalka Waalidka Guardian si fiican uga faa'iideysan </w:t>
      </w:r>
      <w:r>
        <w:t>mutadawiciin, hanuuniyeyaal, umeeriyaal, iyo maalgelin.</w:t>
      </w:r>
    </w:p>
    <w:p w14:paraId="2039574A" w14:textId="77777777" w:rsidR="000A763E" w:rsidRDefault="000A763E" w:rsidP="007D4CCE">
      <w:pPr>
        <w:pStyle w:val="ListParagraph"/>
        <w:numPr>
          <w:ilvl w:val="0"/>
          <w:numId w:val="1"/>
        </w:numPr>
      </w:pPr>
      <w:r>
        <w:t>Waxaan ku dhiirigelinaynaa waalidiinta / masuuliyiinta in ay ka qayb Waalidka School-Wide Guddiga La-talinta. gudigaan ayaa kulma sannad walba si loo ogaado labada waxtarka iyo caqabadaha ka qaybgalka waalidka / mas'uulka. Natiijooyinka qiimaynta Kuwanu, oo ay la socdaan sahan waalidka / mas'uulka, waxaana la adeegsan doonaa si loo qorsheeyo barnaamijka sanadka soo socda. Natiijooyinka ayaa lala wadaagi doonaa dhamaan qoysaska School Diehl.</w:t>
      </w:r>
    </w:p>
    <w:p w14:paraId="52D67F65" w14:textId="77777777" w:rsidR="00C464EB" w:rsidRDefault="00C464EB" w:rsidP="007D4CCE">
      <w:pPr>
        <w:pStyle w:val="ListParagraph"/>
        <w:numPr>
          <w:ilvl w:val="0"/>
          <w:numId w:val="1"/>
        </w:numPr>
      </w:pPr>
      <w:r>
        <w:t>Waalidiinta / masuuliyiinta waxaa lagu dhiirigelinayaa inay ka qayb qaataan sahan sanadle ah ee Barnaamijka Dugsiga-Wide at Diehl Dugsiga. Xog laga soo ururiyey ee sahaminta waxaa laga wadaagi doonaa qoysaska iyo shaqaalaha. Talooyin ku saabsan Barnaamijka School-Wide wuxuu ku salaysnaan doonaa natiijooyinka xogta sahanka.</w:t>
      </w:r>
    </w:p>
    <w:p w14:paraId="09E22F28" w14:textId="77777777" w:rsidR="00C464EB" w:rsidRDefault="00C464EB" w:rsidP="00C464EB">
      <w:r>
        <w:t>At Diehl School, waxaan xaqiijin doonaa hirgelinta ku dhaqanka lagu barto wax ku ool ah oo dhan fasal oo dhan iyada oo loo marayo horumarinta xirfadeed, edbinta kala duwan, iyo isutagga dabacsan.</w:t>
      </w:r>
    </w:p>
    <w:p w14:paraId="4537CB14" w14:textId="77777777" w:rsidR="00232785" w:rsidRPr="0035042D" w:rsidRDefault="001E2677" w:rsidP="00C464EB">
      <w:r w:rsidRPr="00712A6C">
        <w:rPr>
          <w:highlight w:val="yellow"/>
        </w:rPr>
        <w:t>aagga Resource Waalidka Diehl School ayaa waxa uu ku yaalaa xafiiska weyn</w:t>
      </w:r>
      <w:r>
        <w:t>. Qalabka, buugaagta, iyo khayraadka kale ayaa sidoo kale waxaa laga heli karaa marka la codsado, ka macalinka ilmahaaga iyo / ama macallimiinta SWS, Mr. Nagg ama Mrs. Phillips iyo Academic qabte, Ms. Cooney</w:t>
      </w:r>
    </w:p>
    <w:p w14:paraId="087684ED" w14:textId="77777777" w:rsidR="00C46CAC" w:rsidRPr="0035042D" w:rsidRDefault="00C46CAC" w:rsidP="003B3330"/>
    <w:p w14:paraId="45D63696" w14:textId="77777777" w:rsidR="00C46CAC" w:rsidRPr="0035042D" w:rsidRDefault="00C46CAC" w:rsidP="003B3330"/>
    <w:p w14:paraId="45F90510" w14:textId="77777777" w:rsidR="00C46CAC" w:rsidRPr="0035042D" w:rsidRDefault="00C46CAC" w:rsidP="003B3330"/>
    <w:p w14:paraId="7D441837" w14:textId="77777777" w:rsidR="00C46CAC" w:rsidRPr="0035042D" w:rsidRDefault="00C46CAC" w:rsidP="003B3330"/>
    <w:p w14:paraId="3861FB47" w14:textId="77777777" w:rsidR="003B3330" w:rsidRPr="0035042D" w:rsidRDefault="003B3330" w:rsidP="003B3330">
      <w:pPr>
        <w:rPr>
          <w:b/>
        </w:rPr>
      </w:pPr>
    </w:p>
    <w:sectPr w:rsidR="003B3330" w:rsidRPr="0035042D" w:rsidSect="001D3524">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207A"/>
    <w:multiLevelType w:val="hybridMultilevel"/>
    <w:tmpl w:val="3B9E6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30"/>
    <w:rsid w:val="00012CC6"/>
    <w:rsid w:val="00027D60"/>
    <w:rsid w:val="000968FE"/>
    <w:rsid w:val="000A763E"/>
    <w:rsid w:val="001D3524"/>
    <w:rsid w:val="001E2677"/>
    <w:rsid w:val="00232785"/>
    <w:rsid w:val="0035042D"/>
    <w:rsid w:val="003B3330"/>
    <w:rsid w:val="004853A3"/>
    <w:rsid w:val="004D4E30"/>
    <w:rsid w:val="00517D0D"/>
    <w:rsid w:val="005365BC"/>
    <w:rsid w:val="00542F93"/>
    <w:rsid w:val="005437C5"/>
    <w:rsid w:val="005B12F3"/>
    <w:rsid w:val="005C118E"/>
    <w:rsid w:val="005F2CAE"/>
    <w:rsid w:val="005F64F3"/>
    <w:rsid w:val="006B228A"/>
    <w:rsid w:val="006D147C"/>
    <w:rsid w:val="00712A6C"/>
    <w:rsid w:val="007B169A"/>
    <w:rsid w:val="007D4CCE"/>
    <w:rsid w:val="007E09F9"/>
    <w:rsid w:val="008A6DAD"/>
    <w:rsid w:val="00B37B48"/>
    <w:rsid w:val="00B816F3"/>
    <w:rsid w:val="00BA212E"/>
    <w:rsid w:val="00C464EB"/>
    <w:rsid w:val="00C46CAC"/>
    <w:rsid w:val="00E37B30"/>
    <w:rsid w:val="00ED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8B36"/>
  <w15:docId w15:val="{7C5016B8-316D-452D-BF94-9B7C6A61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omposit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3A9C-2162-452C-B7DF-2A2B6A42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Phillips</dc:creator>
  <cp:lastModifiedBy>Tiphanie Mason</cp:lastModifiedBy>
  <cp:revision>2</cp:revision>
  <cp:lastPrinted>2017-10-18T19:18:00Z</cp:lastPrinted>
  <dcterms:created xsi:type="dcterms:W3CDTF">2023-08-28T18:43:00Z</dcterms:created>
  <dcterms:modified xsi:type="dcterms:W3CDTF">2023-08-28T18:43:00Z</dcterms:modified>
</cp:coreProperties>
</file>